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AA05A1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B95FAF">
        <w:rPr>
          <w:b/>
          <w:bCs/>
        </w:rPr>
        <w:t>4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</w:t>
      </w:r>
      <w:r w:rsidR="005E0DFD">
        <w:rPr>
          <w:b/>
          <w:bCs/>
        </w:rPr>
        <w:t xml:space="preserve">   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5E0DFD">
        <w:rPr>
          <w:b/>
          <w:bCs/>
        </w:rPr>
        <w:t>5</w:t>
      </w:r>
      <w:r w:rsidR="00AA4CD1" w:rsidRPr="00B16470">
        <w:rPr>
          <w:b/>
          <w:bCs/>
        </w:rPr>
        <w:t xml:space="preserve">» </w:t>
      </w:r>
      <w:r w:rsidR="005E0DFD">
        <w:rPr>
          <w:b/>
          <w:bCs/>
        </w:rPr>
        <w:t xml:space="preserve">февраля </w:t>
      </w:r>
      <w:r w:rsidR="00401393" w:rsidRPr="00B16470">
        <w:rPr>
          <w:b/>
          <w:bCs/>
        </w:rPr>
        <w:t>202</w:t>
      </w:r>
      <w:r w:rsidR="005E0DFD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B95FAF" w:rsidRPr="00B95FAF">
        <w:t xml:space="preserve">Труба бесшовная горячедеформированная </w:t>
      </w:r>
      <w:proofErr w:type="spellStart"/>
      <w:r w:rsidR="00B95FAF" w:rsidRPr="00B95FAF">
        <w:t>нефтегазопроводная</w:t>
      </w:r>
      <w:proofErr w:type="spellEnd"/>
      <w:r w:rsidR="00B95FAF" w:rsidRPr="00B95FAF">
        <w:t xml:space="preserve"> повышенной коррозионной стойкости 159х6-13ХФА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5E0DFD">
        <w:rPr>
          <w:b/>
        </w:rPr>
        <w:t>5</w:t>
      </w:r>
      <w:r w:rsidR="00AA4CD1" w:rsidRPr="003660B5">
        <w:rPr>
          <w:b/>
        </w:rPr>
        <w:t xml:space="preserve">» </w:t>
      </w:r>
      <w:r w:rsidR="005E0DFD">
        <w:rPr>
          <w:b/>
        </w:rPr>
        <w:t>февраля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E0DFD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5E0DFD">
        <w:rPr>
          <w:b/>
        </w:rPr>
        <w:t>25</w:t>
      </w:r>
      <w:r w:rsidR="00923983">
        <w:rPr>
          <w:b/>
        </w:rPr>
        <w:t xml:space="preserve">» </w:t>
      </w:r>
      <w:r w:rsidR="005E0DFD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AA05A1">
        <w:t>2</w:t>
      </w:r>
      <w:r w:rsidR="00DE419D" w:rsidRPr="0042366F">
        <w:t>/</w:t>
      </w:r>
      <w:r w:rsidR="00B95FAF">
        <w:t>4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5E0DFD">
        <w:rPr>
          <w:b/>
          <w:color w:val="FF0000"/>
        </w:rPr>
        <w:t>5</w:t>
      </w:r>
      <w:r w:rsidRPr="00DB4B71">
        <w:rPr>
          <w:b/>
          <w:color w:val="FF0000"/>
        </w:rPr>
        <w:t xml:space="preserve">» </w:t>
      </w:r>
      <w:r w:rsidR="005E0DFD">
        <w:rPr>
          <w:b/>
          <w:color w:val="FF0000"/>
        </w:rPr>
        <w:t>февраля</w:t>
      </w:r>
      <w:r w:rsidR="001E0DB6">
        <w:rPr>
          <w:b/>
          <w:bCs/>
          <w:color w:val="FF0000"/>
        </w:rPr>
        <w:t xml:space="preserve"> 202</w:t>
      </w:r>
      <w:r w:rsidR="005E0DFD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5E0DFD">
        <w:rPr>
          <w:b/>
          <w:color w:val="FF0000"/>
        </w:rPr>
        <w:t>25</w:t>
      </w:r>
      <w:r w:rsidR="00FA527E">
        <w:rPr>
          <w:b/>
          <w:color w:val="FF0000"/>
        </w:rPr>
        <w:t xml:space="preserve">» </w:t>
      </w:r>
      <w:r w:rsidR="005E0DFD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57B89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5F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71C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BE2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1E96"/>
    <w:rsid w:val="00571F4F"/>
    <w:rsid w:val="00572BC7"/>
    <w:rsid w:val="00574307"/>
    <w:rsid w:val="0057757B"/>
    <w:rsid w:val="005854F0"/>
    <w:rsid w:val="00587E6A"/>
    <w:rsid w:val="0059037D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0DFD"/>
    <w:rsid w:val="005E21B0"/>
    <w:rsid w:val="005E355F"/>
    <w:rsid w:val="005F49C7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4270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05A1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EEE"/>
    <w:rsid w:val="00B95FAF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C7E1C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A45AAA-5CCB-43D3-8644-D2FA33274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802</TotalTime>
  <Pages>2</Pages>
  <Words>468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229</cp:revision>
  <cp:lastPrinted>2020-06-23T01:48:00Z</cp:lastPrinted>
  <dcterms:created xsi:type="dcterms:W3CDTF">2019-02-14T04:19:00Z</dcterms:created>
  <dcterms:modified xsi:type="dcterms:W3CDTF">2022-02-24T09:10:00Z</dcterms:modified>
</cp:coreProperties>
</file>